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C6E" w:rsidRDefault="00CC4C6E" w:rsidP="00CC4C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1C43F4" wp14:editId="1767AB61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C4C6E" w:rsidRDefault="00CC4C6E" w:rsidP="00CC4C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C4C6E" w:rsidRDefault="00CC4C6E" w:rsidP="00CC4C6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C4C6E" w:rsidRDefault="00CC4C6E" w:rsidP="00CC4C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C4C6E" w:rsidRDefault="00CC4C6E" w:rsidP="00CC4C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4C6E" w:rsidRDefault="00CC4C6E" w:rsidP="00CC4C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C4C6E" w:rsidRDefault="00CC4C6E" w:rsidP="00CC4C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4782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C4C6E" w:rsidRDefault="00CC4C6E" w:rsidP="00CC4C6E">
      <w:pPr>
        <w:rPr>
          <w:lang w:val="uk-UA"/>
        </w:rPr>
      </w:pPr>
    </w:p>
    <w:p w:rsidR="00CC4C6E" w:rsidRDefault="00CC4C6E" w:rsidP="00CC4C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4C6E" w:rsidRDefault="00CC4C6E" w:rsidP="00CC4C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CC4C6E" w:rsidRPr="00EF05FE" w:rsidRDefault="00CC4C6E" w:rsidP="00CC4C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звернення Олексієнка</w:t>
      </w:r>
      <w:r w:rsidRPr="00EF05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В.О.</w:t>
      </w:r>
    </w:p>
    <w:p w:rsidR="00CC4C6E" w:rsidRDefault="00CC4C6E" w:rsidP="00CC4C6E">
      <w:pPr>
        <w:rPr>
          <w:lang w:val="uk-UA"/>
        </w:rPr>
      </w:pPr>
    </w:p>
    <w:p w:rsidR="00CC4C6E" w:rsidRPr="00652164" w:rsidRDefault="00CC4C6E" w:rsidP="00CC4C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4C6E" w:rsidRDefault="00CC4C6E" w:rsidP="00CC4C6E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1960">
        <w:rPr>
          <w:rFonts w:ascii="Times New Roman" w:hAnsi="Times New Roman" w:cs="Times New Roman"/>
          <w:sz w:val="28"/>
          <w:szCs w:val="28"/>
          <w:lang w:val="uk-UA"/>
        </w:rPr>
        <w:t>Розглянувши  заяву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Олексієнка Володимира Олексійовича 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документації із землеустрою земельна ділянка по вул. Чкалова в с. Луб’янка, враховуючи пропозицію постійної депутатської комісії з питань містобудування та природокористування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>враховуючи  рішення Бучанської міської ради № 2405-45-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від 25.09.2018 «Про утворення консультативно- дорадчих органів «Рада територіальної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громади»,</w:t>
      </w:r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2399-45-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за  № 2404-45-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</w:t>
      </w:r>
    </w:p>
    <w:p w:rsidR="00CC4C6E" w:rsidRDefault="00CC4C6E" w:rsidP="00CC4C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C4C6E" w:rsidRPr="000C737D" w:rsidRDefault="00CC4C6E" w:rsidP="00CC4C6E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CC4C6E" w:rsidRDefault="00CC4C6E" w:rsidP="00CC4C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Олексієнка Володимира Олексійовича 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Ради громади </w:t>
      </w:r>
      <w:proofErr w:type="spellStart"/>
      <w:r w:rsidRPr="00F65CB0">
        <w:rPr>
          <w:rFonts w:ascii="Times New Roman" w:hAnsi="Times New Roman" w:cs="Times New Roman"/>
          <w:sz w:val="28"/>
          <w:szCs w:val="28"/>
          <w:lang w:val="uk-UA"/>
        </w:rPr>
        <w:t>Луб’янсько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C5D36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округу.</w:t>
      </w:r>
    </w:p>
    <w:p w:rsidR="00CC4C6E" w:rsidRDefault="00CC4C6E" w:rsidP="00CC4C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В.о.старости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с.Луб’янка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повідомити заявника про прийняте рішення.</w:t>
      </w:r>
    </w:p>
    <w:p w:rsidR="00CC4C6E" w:rsidRPr="003C5D36" w:rsidRDefault="00CC4C6E" w:rsidP="00CC4C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CC4C6E" w:rsidRPr="003C5D36" w:rsidRDefault="00CC4C6E" w:rsidP="00CC4C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C6E" w:rsidRPr="00203BFF" w:rsidRDefault="00CC4C6E" w:rsidP="00CC4C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C6E" w:rsidRDefault="00CC4C6E" w:rsidP="00CC4C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025EF"/>
    <w:multiLevelType w:val="hybridMultilevel"/>
    <w:tmpl w:val="791483E2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EC3"/>
    <w:rsid w:val="00257EC3"/>
    <w:rsid w:val="00262130"/>
    <w:rsid w:val="00CC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9EE5D-0AA7-4F2A-BDE0-436B0A79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C6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4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2020-05-15T09:25:00Z</dcterms:created>
  <dcterms:modified xsi:type="dcterms:W3CDTF">2020-05-15T09:25:00Z</dcterms:modified>
</cp:coreProperties>
</file>